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8B3" w:rsidRPr="002C06BA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E868B3" w:rsidRDefault="00E868B3" w:rsidP="00E868B3">
      <w:pPr>
        <w:jc w:val="center"/>
      </w:pPr>
    </w:p>
    <w:p w:rsidR="00E868B3" w:rsidRDefault="00461B7A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23</w:t>
      </w:r>
      <w:r w:rsidR="00E868B3">
        <w:rPr>
          <w:sz w:val="26"/>
          <w:szCs w:val="26"/>
        </w:rPr>
        <w:t>.0</w:t>
      </w:r>
      <w:r w:rsidR="00DA5A96">
        <w:rPr>
          <w:sz w:val="26"/>
          <w:szCs w:val="26"/>
        </w:rPr>
        <w:t>8</w:t>
      </w:r>
      <w:r w:rsidR="00E868B3">
        <w:rPr>
          <w:sz w:val="26"/>
          <w:szCs w:val="26"/>
        </w:rPr>
        <w:t xml:space="preserve">.2022 </w:t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  <w:t>№</w:t>
      </w:r>
      <w:r w:rsidR="00E868B3" w:rsidRPr="00DA5A96">
        <w:rPr>
          <w:sz w:val="26"/>
          <w:szCs w:val="26"/>
        </w:rPr>
        <w:t xml:space="preserve"> </w:t>
      </w:r>
      <w:r>
        <w:rPr>
          <w:sz w:val="26"/>
          <w:szCs w:val="26"/>
        </w:rPr>
        <w:t>236</w:t>
      </w:r>
      <w:r w:rsidR="00E868B3">
        <w:rPr>
          <w:sz w:val="26"/>
          <w:szCs w:val="26"/>
        </w:rPr>
        <w:t xml:space="preserve"> </w:t>
      </w: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E868B3" w:rsidRDefault="00E868B3" w:rsidP="00E868B3">
      <w:pPr>
        <w:jc w:val="center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E868B3" w:rsidTr="001F53B4">
        <w:tc>
          <w:tcPr>
            <w:tcW w:w="9606" w:type="dxa"/>
          </w:tcPr>
          <w:p w:rsidR="00E868B3" w:rsidRDefault="00E868B3" w:rsidP="002B75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</w:t>
            </w:r>
            <w:r w:rsidR="00DA5A96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</w:t>
            </w:r>
            <w:r w:rsidR="00DA5A96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.20</w:t>
            </w:r>
            <w:r w:rsidR="00DA5A9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1 № </w:t>
            </w:r>
            <w:r w:rsidR="00DA5A96">
              <w:rPr>
                <w:sz w:val="26"/>
                <w:szCs w:val="26"/>
              </w:rPr>
              <w:t>95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</w:t>
            </w:r>
            <w:r w:rsidR="002B75F0">
              <w:rPr>
                <w:sz w:val="26"/>
                <w:szCs w:val="26"/>
              </w:rPr>
              <w:t>К</w:t>
            </w:r>
            <w:r w:rsidR="00DA5A96">
              <w:rPr>
                <w:sz w:val="26"/>
                <w:szCs w:val="26"/>
              </w:rPr>
              <w:t>онтрольно-счетном органе Первомайского района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5404" w:type="dxa"/>
          </w:tcPr>
          <w:p w:rsidR="00E868B3" w:rsidRDefault="00E868B3" w:rsidP="001F53B4">
            <w:pPr>
              <w:rPr>
                <w:sz w:val="26"/>
                <w:szCs w:val="26"/>
              </w:rPr>
            </w:pPr>
          </w:p>
        </w:tc>
      </w:tr>
    </w:tbl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8C22E7">
      <w:pPr>
        <w:ind w:firstLine="567"/>
        <w:jc w:val="both"/>
        <w:rPr>
          <w:sz w:val="26"/>
          <w:szCs w:val="26"/>
        </w:rPr>
      </w:pPr>
      <w:r w:rsidRPr="00DA5A96">
        <w:rPr>
          <w:sz w:val="26"/>
          <w:szCs w:val="26"/>
        </w:rPr>
        <w:t xml:space="preserve">В целях совершенствования нормативного правового акта </w:t>
      </w:r>
      <w:r w:rsidR="00DA5A96" w:rsidRPr="00DA5A96">
        <w:rPr>
          <w:sz w:val="26"/>
          <w:szCs w:val="26"/>
        </w:rPr>
        <w:t>в соответствии с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0C7493">
        <w:rPr>
          <w:sz w:val="26"/>
          <w:szCs w:val="26"/>
        </w:rPr>
        <w:t>,</w:t>
      </w:r>
      <w:r w:rsidR="00DA5A96" w:rsidRPr="00DA5A96">
        <w:rPr>
          <w:sz w:val="26"/>
          <w:szCs w:val="26"/>
        </w:rPr>
        <w:t xml:space="preserve"> Федеральным законом от 01.07.2021 №255-ФЗ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DA5A96" w:rsidRPr="00DA5A96" w:rsidRDefault="00DA5A96" w:rsidP="008C22E7">
      <w:pPr>
        <w:ind w:firstLine="567"/>
        <w:jc w:val="both"/>
        <w:rPr>
          <w:sz w:val="26"/>
          <w:szCs w:val="26"/>
        </w:rPr>
      </w:pPr>
    </w:p>
    <w:p w:rsidR="00E868B3" w:rsidRPr="00BF6107" w:rsidRDefault="00E868B3" w:rsidP="008C22E7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</w:t>
      </w:r>
      <w:bookmarkStart w:id="0" w:name="_GoBack"/>
      <w:bookmarkEnd w:id="0"/>
      <w:r w:rsidRPr="00BF6107">
        <w:rPr>
          <w:sz w:val="26"/>
          <w:szCs w:val="26"/>
        </w:rPr>
        <w:t>АЙСКОГО РАЙОНА РЕШИЛА:</w:t>
      </w:r>
    </w:p>
    <w:p w:rsidR="00E868B3" w:rsidRPr="00B26DEF" w:rsidRDefault="00E868B3" w:rsidP="008C22E7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решение Думы Первомайского района от </w:t>
      </w:r>
      <w:r w:rsidR="00DA5A96">
        <w:rPr>
          <w:sz w:val="26"/>
          <w:szCs w:val="26"/>
        </w:rPr>
        <w:t>27</w:t>
      </w:r>
      <w:r>
        <w:rPr>
          <w:sz w:val="26"/>
          <w:szCs w:val="26"/>
        </w:rPr>
        <w:t>.</w:t>
      </w:r>
      <w:r w:rsidR="00DA5A96">
        <w:rPr>
          <w:sz w:val="26"/>
          <w:szCs w:val="26"/>
        </w:rPr>
        <w:t>10</w:t>
      </w:r>
      <w:r>
        <w:rPr>
          <w:sz w:val="26"/>
          <w:szCs w:val="26"/>
        </w:rPr>
        <w:t>.20</w:t>
      </w:r>
      <w:r w:rsidR="00DA5A96">
        <w:rPr>
          <w:sz w:val="26"/>
          <w:szCs w:val="26"/>
        </w:rPr>
        <w:t>1</w:t>
      </w:r>
      <w:r>
        <w:rPr>
          <w:sz w:val="26"/>
          <w:szCs w:val="26"/>
        </w:rPr>
        <w:t xml:space="preserve">1 № </w:t>
      </w:r>
      <w:r w:rsidR="00DA5A96">
        <w:rPr>
          <w:sz w:val="26"/>
          <w:szCs w:val="26"/>
        </w:rPr>
        <w:t>95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="00DA5A96">
        <w:rPr>
          <w:sz w:val="26"/>
          <w:szCs w:val="26"/>
        </w:rPr>
        <w:t>Контрольно-счетном органе Первомайского района» изменения: изложить П</w:t>
      </w:r>
      <w:r>
        <w:rPr>
          <w:sz w:val="26"/>
          <w:szCs w:val="26"/>
        </w:rPr>
        <w:t>риложение</w:t>
      </w:r>
      <w:r w:rsidR="00DA5A96">
        <w:rPr>
          <w:sz w:val="26"/>
          <w:szCs w:val="26"/>
        </w:rPr>
        <w:t xml:space="preserve"> к решению Думы Первомайского района от 27.10.2011 №95 </w:t>
      </w:r>
      <w:r>
        <w:rPr>
          <w:sz w:val="26"/>
          <w:szCs w:val="26"/>
        </w:rPr>
        <w:t>в новой редакции, согласно приложени</w:t>
      </w:r>
      <w:r w:rsidR="00DA5A96">
        <w:rPr>
          <w:sz w:val="26"/>
          <w:szCs w:val="26"/>
        </w:rPr>
        <w:t>ю</w:t>
      </w:r>
      <w:r w:rsidRPr="00B26DEF">
        <w:rPr>
          <w:sz w:val="26"/>
          <w:szCs w:val="26"/>
        </w:rPr>
        <w:t>.</w:t>
      </w:r>
    </w:p>
    <w:p w:rsidR="00E868B3" w:rsidRDefault="00E868B3" w:rsidP="008C22E7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Настоящее решение вступает в силу с даты его официального опубликования. </w:t>
      </w:r>
    </w:p>
    <w:p w:rsidR="00E868B3" w:rsidRPr="00F12A53" w:rsidRDefault="00E868B3" w:rsidP="008C22E7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</w:p>
    <w:p w:rsidR="00E868B3" w:rsidRDefault="00E868B3" w:rsidP="00DB7829">
      <w:pPr>
        <w:ind w:firstLine="709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A5A96">
        <w:rPr>
          <w:sz w:val="26"/>
          <w:szCs w:val="26"/>
        </w:rPr>
        <w:t>И.И. Сиберт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DA5A96" w:rsidRDefault="00DA5A96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Pr="000C7493" w:rsidRDefault="00EC2A87" w:rsidP="00EC2A87">
      <w:pPr>
        <w:jc w:val="center"/>
        <w:rPr>
          <w:b/>
          <w:sz w:val="26"/>
          <w:szCs w:val="26"/>
        </w:rPr>
      </w:pPr>
      <w:r w:rsidRPr="000C7493">
        <w:rPr>
          <w:b/>
          <w:sz w:val="26"/>
          <w:szCs w:val="26"/>
        </w:rPr>
        <w:lastRenderedPageBreak/>
        <w:t>Пояснительная записка</w:t>
      </w:r>
    </w:p>
    <w:p w:rsidR="00EC2A87" w:rsidRPr="000C7493" w:rsidRDefault="00EC2A87" w:rsidP="00EC2A87">
      <w:pPr>
        <w:jc w:val="center"/>
        <w:rPr>
          <w:sz w:val="26"/>
          <w:szCs w:val="26"/>
        </w:rPr>
      </w:pPr>
      <w:r w:rsidRPr="000C7493">
        <w:rPr>
          <w:sz w:val="26"/>
          <w:szCs w:val="26"/>
        </w:rPr>
        <w:t>к проекту решения Думы Первомайского района</w:t>
      </w:r>
    </w:p>
    <w:p w:rsidR="00EC2A87" w:rsidRPr="000C7493" w:rsidRDefault="00EC2A87" w:rsidP="00EC2A87">
      <w:pPr>
        <w:jc w:val="center"/>
        <w:rPr>
          <w:sz w:val="26"/>
          <w:szCs w:val="26"/>
        </w:rPr>
      </w:pPr>
      <w:r w:rsidRPr="000C7493">
        <w:rPr>
          <w:sz w:val="26"/>
          <w:szCs w:val="26"/>
        </w:rPr>
        <w:t>«</w:t>
      </w:r>
      <w:r w:rsidR="002B75F0" w:rsidRPr="000C7493">
        <w:rPr>
          <w:sz w:val="26"/>
          <w:szCs w:val="26"/>
        </w:rPr>
        <w:t>О внесении изменений в решение Думы Первомайского района от 27.10.2011 № 95 «О контрольно-счетном органе Первомайского района»</w:t>
      </w:r>
      <w:r w:rsidRPr="000C7493">
        <w:rPr>
          <w:sz w:val="26"/>
          <w:szCs w:val="26"/>
        </w:rPr>
        <w:t xml:space="preserve"> от </w:t>
      </w:r>
      <w:r w:rsidR="00461B7A">
        <w:rPr>
          <w:sz w:val="26"/>
          <w:szCs w:val="26"/>
        </w:rPr>
        <w:t>23</w:t>
      </w:r>
      <w:r w:rsidRPr="000C7493">
        <w:rPr>
          <w:sz w:val="26"/>
          <w:szCs w:val="26"/>
        </w:rPr>
        <w:t>.0</w:t>
      </w:r>
      <w:r w:rsidR="002B75F0" w:rsidRPr="000C7493">
        <w:rPr>
          <w:sz w:val="26"/>
          <w:szCs w:val="26"/>
        </w:rPr>
        <w:t>8</w:t>
      </w:r>
      <w:r w:rsidRPr="000C7493">
        <w:rPr>
          <w:sz w:val="26"/>
          <w:szCs w:val="26"/>
        </w:rPr>
        <w:t>.2022 №</w:t>
      </w:r>
      <w:r w:rsidR="00461B7A">
        <w:rPr>
          <w:sz w:val="26"/>
          <w:szCs w:val="26"/>
        </w:rPr>
        <w:t xml:space="preserve"> 236</w:t>
      </w:r>
      <w:r w:rsidR="002B75F0" w:rsidRPr="000C7493">
        <w:rPr>
          <w:sz w:val="26"/>
          <w:szCs w:val="26"/>
        </w:rPr>
        <w:t>.</w:t>
      </w:r>
    </w:p>
    <w:p w:rsidR="00EC2A87" w:rsidRPr="000C7493" w:rsidRDefault="00EC2A87" w:rsidP="00EC2A87">
      <w:pPr>
        <w:rPr>
          <w:sz w:val="26"/>
          <w:szCs w:val="26"/>
        </w:rPr>
      </w:pPr>
    </w:p>
    <w:p w:rsidR="00EC2A87" w:rsidRPr="000C7493" w:rsidRDefault="00EC2A87" w:rsidP="00EC2A87">
      <w:pPr>
        <w:rPr>
          <w:sz w:val="26"/>
          <w:szCs w:val="26"/>
        </w:rPr>
      </w:pPr>
    </w:p>
    <w:p w:rsidR="002B75F0" w:rsidRPr="000C7493" w:rsidRDefault="00EC2A87" w:rsidP="002B75F0">
      <w:pPr>
        <w:ind w:firstLine="709"/>
        <w:jc w:val="both"/>
        <w:rPr>
          <w:sz w:val="26"/>
          <w:szCs w:val="26"/>
        </w:rPr>
      </w:pPr>
      <w:r w:rsidRPr="000C7493">
        <w:rPr>
          <w:sz w:val="26"/>
          <w:szCs w:val="26"/>
        </w:rPr>
        <w:t xml:space="preserve">Необходимость принятия данного решения обусловлена </w:t>
      </w:r>
      <w:r w:rsidR="002B75F0" w:rsidRPr="000C7493">
        <w:rPr>
          <w:sz w:val="26"/>
          <w:szCs w:val="26"/>
        </w:rPr>
        <w:t>Федеральным законом от 01.07.2021 №255-ФЗ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образований», и в целях приведения в соответствие с требованиями действующего законодательства и актуализации нормативного правового акта.</w:t>
      </w:r>
    </w:p>
    <w:p w:rsidR="000C7493" w:rsidRPr="000C7493" w:rsidRDefault="00EC2A87" w:rsidP="00EC2A87">
      <w:pPr>
        <w:ind w:firstLine="708"/>
        <w:jc w:val="both"/>
        <w:rPr>
          <w:sz w:val="26"/>
          <w:szCs w:val="26"/>
        </w:rPr>
      </w:pPr>
      <w:r w:rsidRPr="000C7493">
        <w:rPr>
          <w:sz w:val="26"/>
          <w:szCs w:val="26"/>
        </w:rPr>
        <w:t xml:space="preserve">В соответствии с решением </w:t>
      </w:r>
      <w:r w:rsidR="000C7493" w:rsidRPr="000C7493">
        <w:rPr>
          <w:sz w:val="26"/>
          <w:szCs w:val="26"/>
        </w:rPr>
        <w:t>разделы изменены на статьи, внесены</w:t>
      </w:r>
      <w:r w:rsidR="002B75F0" w:rsidRPr="000C7493">
        <w:rPr>
          <w:sz w:val="26"/>
          <w:szCs w:val="26"/>
        </w:rPr>
        <w:t xml:space="preserve"> изменени</w:t>
      </w:r>
      <w:r w:rsidR="000C7493" w:rsidRPr="000C7493">
        <w:rPr>
          <w:sz w:val="26"/>
          <w:szCs w:val="26"/>
        </w:rPr>
        <w:t>я в соответствии с требованиями</w:t>
      </w:r>
      <w:r w:rsidR="002B75F0" w:rsidRPr="000C7493">
        <w:rPr>
          <w:sz w:val="26"/>
          <w:szCs w:val="26"/>
        </w:rPr>
        <w:t xml:space="preserve"> </w:t>
      </w:r>
      <w:r w:rsidR="000C7493" w:rsidRPr="000C7493">
        <w:rPr>
          <w:sz w:val="26"/>
          <w:szCs w:val="26"/>
        </w:rPr>
        <w:t>Федерального закона от 01.07.2021 №255-ФЗ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образований», а также устранены технические ошибки и опечатки.</w:t>
      </w:r>
    </w:p>
    <w:p w:rsidR="000C7493" w:rsidRPr="000C7493" w:rsidRDefault="000C7493" w:rsidP="00EC2A87">
      <w:pPr>
        <w:ind w:firstLine="708"/>
        <w:jc w:val="both"/>
        <w:rPr>
          <w:sz w:val="26"/>
          <w:szCs w:val="26"/>
        </w:rPr>
      </w:pPr>
      <w:r w:rsidRPr="000C7493">
        <w:rPr>
          <w:sz w:val="26"/>
          <w:szCs w:val="26"/>
        </w:rPr>
        <w:t>Дополнительных финансовых вложений на реализацию проекта не требуется.</w:t>
      </w:r>
    </w:p>
    <w:p w:rsidR="00EC2A87" w:rsidRPr="000C7493" w:rsidRDefault="00EC2A87" w:rsidP="00EC2A87">
      <w:pPr>
        <w:ind w:firstLine="720"/>
        <w:jc w:val="both"/>
        <w:rPr>
          <w:sz w:val="26"/>
          <w:szCs w:val="26"/>
        </w:rPr>
      </w:pPr>
      <w:r w:rsidRPr="000C7493">
        <w:rPr>
          <w:sz w:val="26"/>
          <w:szCs w:val="26"/>
        </w:rPr>
        <w:t>Докладчик</w:t>
      </w:r>
      <w:r w:rsidR="000C7493" w:rsidRPr="000C7493">
        <w:rPr>
          <w:sz w:val="26"/>
          <w:szCs w:val="26"/>
        </w:rPr>
        <w:t xml:space="preserve"> и исполнитель председатель Контрольно-счетного органа Савченко Лариса Викторовна</w:t>
      </w: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Default="00EC2A87" w:rsidP="00E868B3">
      <w:pPr>
        <w:rPr>
          <w:szCs w:val="26"/>
        </w:rPr>
      </w:pPr>
    </w:p>
    <w:p w:rsidR="00EC2A87" w:rsidRPr="00E868B3" w:rsidRDefault="00EC2A87" w:rsidP="00E868B3">
      <w:pPr>
        <w:rPr>
          <w:szCs w:val="26"/>
        </w:rPr>
      </w:pPr>
    </w:p>
    <w:sectPr w:rsidR="00EC2A87" w:rsidRPr="00E868B3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36F" w:rsidRDefault="0051136F" w:rsidP="00E6514B">
      <w:r>
        <w:separator/>
      </w:r>
    </w:p>
  </w:endnote>
  <w:endnote w:type="continuationSeparator" w:id="0">
    <w:p w:rsidR="0051136F" w:rsidRDefault="0051136F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36F" w:rsidRDefault="0051136F" w:rsidP="00E6514B">
      <w:r>
        <w:separator/>
      </w:r>
    </w:p>
  </w:footnote>
  <w:footnote w:type="continuationSeparator" w:id="0">
    <w:p w:rsidR="0051136F" w:rsidRDefault="0051136F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5B3A18"/>
    <w:multiLevelType w:val="hybridMultilevel"/>
    <w:tmpl w:val="CD9ED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E64"/>
    <w:rsid w:val="00033E64"/>
    <w:rsid w:val="000C7493"/>
    <w:rsid w:val="000E27F3"/>
    <w:rsid w:val="000F5B99"/>
    <w:rsid w:val="00147437"/>
    <w:rsid w:val="001A60F9"/>
    <w:rsid w:val="001C38ED"/>
    <w:rsid w:val="001D4936"/>
    <w:rsid w:val="001D7A64"/>
    <w:rsid w:val="002161B2"/>
    <w:rsid w:val="002A3329"/>
    <w:rsid w:val="002B75F0"/>
    <w:rsid w:val="002C06BA"/>
    <w:rsid w:val="002D2136"/>
    <w:rsid w:val="00367B9D"/>
    <w:rsid w:val="00375711"/>
    <w:rsid w:val="00385601"/>
    <w:rsid w:val="003A74F9"/>
    <w:rsid w:val="003E3851"/>
    <w:rsid w:val="004177AD"/>
    <w:rsid w:val="00461B7A"/>
    <w:rsid w:val="004630FB"/>
    <w:rsid w:val="004C5E07"/>
    <w:rsid w:val="00510604"/>
    <w:rsid w:val="0051136F"/>
    <w:rsid w:val="005740FC"/>
    <w:rsid w:val="00596176"/>
    <w:rsid w:val="005E208D"/>
    <w:rsid w:val="00673010"/>
    <w:rsid w:val="006B500E"/>
    <w:rsid w:val="00743307"/>
    <w:rsid w:val="00747999"/>
    <w:rsid w:val="007933EF"/>
    <w:rsid w:val="007E4F13"/>
    <w:rsid w:val="0082401A"/>
    <w:rsid w:val="008771DF"/>
    <w:rsid w:val="00885E74"/>
    <w:rsid w:val="008C22E7"/>
    <w:rsid w:val="008F5322"/>
    <w:rsid w:val="00904B5E"/>
    <w:rsid w:val="009154C7"/>
    <w:rsid w:val="00943337"/>
    <w:rsid w:val="0097597A"/>
    <w:rsid w:val="00986838"/>
    <w:rsid w:val="009A2538"/>
    <w:rsid w:val="009C5124"/>
    <w:rsid w:val="009E51CA"/>
    <w:rsid w:val="00A255B6"/>
    <w:rsid w:val="00A34AC4"/>
    <w:rsid w:val="00A56E54"/>
    <w:rsid w:val="00A921C3"/>
    <w:rsid w:val="00AF13CC"/>
    <w:rsid w:val="00B27FAD"/>
    <w:rsid w:val="00B367C9"/>
    <w:rsid w:val="00B61E72"/>
    <w:rsid w:val="00BA4222"/>
    <w:rsid w:val="00BF0999"/>
    <w:rsid w:val="00C32C04"/>
    <w:rsid w:val="00C5511D"/>
    <w:rsid w:val="00C8787B"/>
    <w:rsid w:val="00CE2E78"/>
    <w:rsid w:val="00CF5887"/>
    <w:rsid w:val="00D34084"/>
    <w:rsid w:val="00D5511F"/>
    <w:rsid w:val="00DA590F"/>
    <w:rsid w:val="00DA5A96"/>
    <w:rsid w:val="00DB7632"/>
    <w:rsid w:val="00DB7829"/>
    <w:rsid w:val="00DE7936"/>
    <w:rsid w:val="00E6514B"/>
    <w:rsid w:val="00E71400"/>
    <w:rsid w:val="00E827FD"/>
    <w:rsid w:val="00E849E8"/>
    <w:rsid w:val="00E868B3"/>
    <w:rsid w:val="00E939D7"/>
    <w:rsid w:val="00EA4ECA"/>
    <w:rsid w:val="00EC2A87"/>
    <w:rsid w:val="00EC3F6D"/>
    <w:rsid w:val="00F12A53"/>
    <w:rsid w:val="00F1324D"/>
    <w:rsid w:val="00F14677"/>
    <w:rsid w:val="00F22999"/>
    <w:rsid w:val="00F24333"/>
    <w:rsid w:val="00F373D7"/>
    <w:rsid w:val="00F83F89"/>
    <w:rsid w:val="00FC36DB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E07AFA-182A-49F4-96AA-FA0D2B019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8</cp:revision>
  <cp:lastPrinted>2022-08-24T04:38:00Z</cp:lastPrinted>
  <dcterms:created xsi:type="dcterms:W3CDTF">2022-06-29T09:22:00Z</dcterms:created>
  <dcterms:modified xsi:type="dcterms:W3CDTF">2022-08-24T04:39:00Z</dcterms:modified>
</cp:coreProperties>
</file>